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955016" w:rsidRPr="00E33B83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955016" w:rsidRPr="00E33B83" w:rsidRDefault="00955016" w:rsidP="0095501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85:03:020805:66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9В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огородничества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 xml:space="preserve">ена арендной платы в год 372 (триста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семдесят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два) руб. 00 коп.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955016" w:rsidTr="000B1508">
        <w:tc>
          <w:tcPr>
            <w:tcW w:w="675" w:type="dxa"/>
          </w:tcPr>
          <w:p w:rsidR="00955016" w:rsidRDefault="00955016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55016" w:rsidRDefault="00955016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955016" w:rsidRDefault="00955016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955016" w:rsidTr="000B1508">
        <w:tc>
          <w:tcPr>
            <w:tcW w:w="675" w:type="dxa"/>
          </w:tcPr>
          <w:p w:rsidR="00955016" w:rsidRDefault="00955016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5016" w:rsidRDefault="00955016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17.06.2016г. 16:54, № 13 </w:t>
            </w:r>
          </w:p>
        </w:tc>
        <w:tc>
          <w:tcPr>
            <w:tcW w:w="7053" w:type="dxa"/>
          </w:tcPr>
          <w:p w:rsidR="00955016" w:rsidRDefault="00955016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Оксана Николаевна, проживающая по адресу: Иркутская область, Боханский район, д. Вершина, ул. Советская, дом 90.</w:t>
            </w:r>
          </w:p>
        </w:tc>
      </w:tr>
    </w:tbl>
    <w:p w:rsidR="00955016" w:rsidRDefault="00955016" w:rsidP="0095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внесли задаток в сумме 74 руб. 40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955016" w:rsidRDefault="00955016" w:rsidP="0095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955016" w:rsidRDefault="00955016" w:rsidP="0095501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955016" w:rsidRDefault="00955016" w:rsidP="0095501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претендента, подавшего заявки на участие в аукционе, участником аукциона.</w:t>
      </w:r>
    </w:p>
    <w:p w:rsidR="00955016" w:rsidRPr="00D9123F" w:rsidRDefault="00955016" w:rsidP="0095501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Федотовой Оксане Николаевне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955016" w:rsidRPr="00E33B83" w:rsidRDefault="00955016" w:rsidP="0095501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955016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55016" w:rsidRPr="00E33B83" w:rsidRDefault="00955016" w:rsidP="00955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955016" w:rsidRPr="00E33B83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955016" w:rsidRPr="00E33B83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955016" w:rsidRPr="00E33B83" w:rsidRDefault="00955016" w:rsidP="0095501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Федотова Оксана Николаевна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E33B83">
        <w:rPr>
          <w:rFonts w:ascii="Times New Roman" w:hAnsi="Times New Roman" w:cs="Times New Roman"/>
          <w:sz w:val="24"/>
          <w:szCs w:val="24"/>
        </w:rPr>
        <w:t xml:space="preserve"> аукциона выданы пронумерованные билеты: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</w:t>
      </w:r>
      <w:r w:rsidRPr="00256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Федотова Оксана Николаевна, проживающая по адресу: Иркутская область, Боханский район, д. Вершина, ул. Советская, дом 90.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85:03:020805:66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9В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огородничества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 xml:space="preserve">ена арендной платы в год 372 (триста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семдесят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два) руб. 00 коп.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11 руб. 16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383 руб. 16 коп.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признается: Федотова Оксана Николаевна, проживающая по адресу: Иркутская область, Боханский район, д. Вершина, ул. Советская, дом 90.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протокол составлен в 2 (двух) экземплярах, один из которых передается победителю торгов (Федотова Оксана Николаевна), второй остается у организатора торгов (Администрация муниципального образования «Шаралдай»).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О.Н. Федотова</w:t>
      </w:r>
    </w:p>
    <w:p w:rsidR="00955016" w:rsidRDefault="00955016" w:rsidP="0095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C7B" w:rsidRDefault="00A20C7B"/>
    <w:sectPr w:rsidR="00A20C7B" w:rsidSect="00955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16"/>
    <w:rsid w:val="00955016"/>
    <w:rsid w:val="00A2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2016-06-21T08:39:00Z</dcterms:created>
  <dcterms:modified xsi:type="dcterms:W3CDTF">2016-06-21T08:39:00Z</dcterms:modified>
</cp:coreProperties>
</file>